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03" w:rsidRPr="007745BE" w:rsidRDefault="00567303" w:rsidP="00567303">
      <w:pPr>
        <w:jc w:val="center"/>
        <w:rPr>
          <w:sz w:val="24"/>
        </w:rPr>
      </w:pPr>
      <w:r w:rsidRPr="007745BE">
        <w:rPr>
          <w:b/>
          <w:sz w:val="32"/>
          <w:u w:val="single"/>
        </w:rPr>
        <w:t>Wyjaśnienia do</w:t>
      </w:r>
      <w:r>
        <w:rPr>
          <w:b/>
          <w:sz w:val="32"/>
          <w:u w:val="single"/>
        </w:rPr>
        <w:t xml:space="preserve"> zmiany</w:t>
      </w:r>
      <w:r w:rsidRPr="007745BE">
        <w:rPr>
          <w:b/>
          <w:sz w:val="32"/>
          <w:u w:val="single"/>
        </w:rPr>
        <w:t xml:space="preserve"> treści ogłoszenia o zamówieniu na usługi społeczne z dnia 13 marca 2019r</w:t>
      </w:r>
      <w:r w:rsidRPr="007745BE">
        <w:rPr>
          <w:sz w:val="24"/>
        </w:rPr>
        <w:t>.</w:t>
      </w:r>
    </w:p>
    <w:p w:rsidR="00567303" w:rsidRDefault="00567303" w:rsidP="002C1601">
      <w:pPr>
        <w:spacing w:after="0" w:line="240" w:lineRule="auto"/>
        <w:ind w:left="225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10F6" w:rsidRDefault="006110F6" w:rsidP="002C1601">
      <w:pPr>
        <w:spacing w:after="0" w:line="240" w:lineRule="auto"/>
        <w:ind w:left="225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138o ustawy z dnia 29 stycznia 2004 roku Prawo zamówień publicznych (Dz. U. z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1986 ze zm.</w:t>
      </w:r>
      <w:r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) na zadanie pn.:</w:t>
      </w:r>
    </w:p>
    <w:p w:rsidR="006110F6" w:rsidRDefault="006110F6" w:rsidP="002C1601">
      <w:pPr>
        <w:spacing w:after="0" w:line="240" w:lineRule="auto"/>
        <w:ind w:left="225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10F6" w:rsidRDefault="006110F6" w:rsidP="002C1601">
      <w:p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Usługi pocztowe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: </w:t>
      </w:r>
    </w:p>
    <w:p w:rsidR="006110F6" w:rsidRPr="009B3145" w:rsidRDefault="006110F6" w:rsidP="002C1601">
      <w:pPr>
        <w:pStyle w:val="Akapitzlist"/>
        <w:numPr>
          <w:ilvl w:val="0"/>
          <w:numId w:val="1"/>
        </w:num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3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6110F6" w:rsidRPr="009B3145" w:rsidRDefault="006110F6" w:rsidP="002C1601">
      <w:pPr>
        <w:pStyle w:val="Akapitzlist"/>
        <w:numPr>
          <w:ilvl w:val="0"/>
          <w:numId w:val="1"/>
        </w:num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3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6110F6" w:rsidRPr="009B3145" w:rsidRDefault="006110F6" w:rsidP="002C1601">
      <w:pPr>
        <w:pStyle w:val="Akapitzlist"/>
        <w:numPr>
          <w:ilvl w:val="0"/>
          <w:numId w:val="1"/>
        </w:num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3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6110F6" w:rsidRDefault="006110F6" w:rsidP="002C1601">
      <w:pPr>
        <w:spacing w:before="100" w:beforeAutospacing="1" w:after="100" w:afterAutospacing="1" w:line="240" w:lineRule="auto"/>
        <w:ind w:right="-14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świadczone</w:t>
      </w:r>
      <w:r w:rsidRPr="00BB73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przez O</w:t>
      </w:r>
      <w:r w:rsidRPr="00BB73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peratora Pocztowego</w:t>
      </w:r>
      <w:r w:rsidRPr="00991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6110F6" w:rsidRPr="006110F6" w:rsidRDefault="006110F6" w:rsidP="002C1601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6110F6">
        <w:rPr>
          <w:rFonts w:ascii="Times New Roman" w:hAnsi="Times New Roman" w:cs="Times New Roman"/>
          <w:b/>
          <w:sz w:val="24"/>
          <w:szCs w:val="24"/>
        </w:rPr>
        <w:t>Wyjaśnienia na zapytania do treści ogłoszenia oraz zmiana treści ogłoszenia o zamówieniu</w:t>
      </w:r>
    </w:p>
    <w:p w:rsidR="00B14289" w:rsidRDefault="006110F6">
      <w:pPr>
        <w:rPr>
          <w:rFonts w:ascii="Times New Roman" w:hAnsi="Times New Roman" w:cs="Times New Roman"/>
          <w:sz w:val="24"/>
          <w:szCs w:val="24"/>
        </w:rPr>
      </w:pPr>
      <w:r w:rsidRPr="006110F6">
        <w:rPr>
          <w:rFonts w:ascii="Times New Roman" w:hAnsi="Times New Roman" w:cs="Times New Roman"/>
          <w:sz w:val="24"/>
          <w:szCs w:val="24"/>
        </w:rPr>
        <w:t xml:space="preserve"> Zamawiający, Wojewódzki Urząd Ochrony Zabytków w Poznaniu, informuje że do wyżej wymienionego postępowania zostały złożone zapytania. W związku z tym, zgodnie z art. 138o ustawy z dnia 29 stycznia 2004 r. Prawo zamówień publicznych (Dz. U. z 2017 r. poz. 1579 ze zm.), zwanej dalej ustawą </w:t>
      </w:r>
      <w:proofErr w:type="spellStart"/>
      <w:r w:rsidRPr="006110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110F6">
        <w:rPr>
          <w:rFonts w:ascii="Times New Roman" w:hAnsi="Times New Roman" w:cs="Times New Roman"/>
          <w:sz w:val="24"/>
          <w:szCs w:val="24"/>
        </w:rPr>
        <w:t xml:space="preserve"> oraz rozdziałem X </w:t>
      </w:r>
      <w:r w:rsidR="002C1601">
        <w:rPr>
          <w:rFonts w:ascii="Times New Roman" w:hAnsi="Times New Roman" w:cs="Times New Roman"/>
          <w:sz w:val="24"/>
          <w:szCs w:val="24"/>
        </w:rPr>
        <w:t xml:space="preserve"> </w:t>
      </w:r>
      <w:r w:rsidRPr="006110F6">
        <w:rPr>
          <w:rFonts w:ascii="Times New Roman" w:hAnsi="Times New Roman" w:cs="Times New Roman"/>
          <w:sz w:val="24"/>
          <w:szCs w:val="24"/>
        </w:rPr>
        <w:t>ust. 3 ogłoszenia, Zamawiający przekazuje treść zapytań wraz z wyjaśnieniami</w:t>
      </w:r>
      <w:r w:rsidR="00C449E2">
        <w:rPr>
          <w:rFonts w:ascii="Times New Roman" w:hAnsi="Times New Roman" w:cs="Times New Roman"/>
          <w:sz w:val="24"/>
          <w:szCs w:val="24"/>
        </w:rPr>
        <w:t>.</w:t>
      </w:r>
    </w:p>
    <w:p w:rsidR="00961D3E" w:rsidRDefault="00961D3E" w:rsidP="00961D3E">
      <w:r>
        <w:t xml:space="preserve">Pytanie nr 1 </w:t>
      </w:r>
    </w:p>
    <w:p w:rsidR="00961D3E" w:rsidRDefault="00961D3E" w:rsidP="00961D3E">
      <w:r>
        <w:t>Załącznik nr 4 – formularz cenowy</w:t>
      </w:r>
    </w:p>
    <w:p w:rsidR="00961D3E" w:rsidRDefault="00961D3E" w:rsidP="00961D3E">
      <w:r>
        <w:t>Wykonawca zwraca się z zapytaniem, jaką wartość należy wpisać w kol. 4 „ Opłata za zwrot” – czy koszt jednostkowy za zwrot, czy wartość ogółem za zwrot wynikający z przemnożenia ceny jednostkowej przez liczbę usług podana w kol.3</w:t>
      </w:r>
    </w:p>
    <w:p w:rsidR="00961D3E" w:rsidRDefault="00961D3E" w:rsidP="00961D3E">
      <w:pPr>
        <w:rPr>
          <w:u w:val="single"/>
        </w:rPr>
      </w:pPr>
      <w:r>
        <w:t xml:space="preserve"> </w:t>
      </w:r>
      <w:r w:rsidRPr="00CD24C5">
        <w:rPr>
          <w:u w:val="single"/>
        </w:rPr>
        <w:t>Odp. Zamawiający wyjaśnia, że w kol 4 „Opłata za zwrot” należy wpisać wartość ogółem za zwrot wynikającą z przemnożenia ceny jednostkowej przez liczbę usług podan</w:t>
      </w:r>
      <w:r>
        <w:rPr>
          <w:u w:val="single"/>
        </w:rPr>
        <w:t>ą</w:t>
      </w:r>
      <w:r w:rsidRPr="00CD24C5">
        <w:rPr>
          <w:u w:val="single"/>
        </w:rPr>
        <w:t xml:space="preserve"> w kol 3.</w:t>
      </w:r>
    </w:p>
    <w:p w:rsidR="00961D3E" w:rsidRDefault="00961D3E" w:rsidP="00961D3E">
      <w:pPr>
        <w:rPr>
          <w:u w:val="single"/>
        </w:rPr>
      </w:pPr>
    </w:p>
    <w:p w:rsidR="00961D3E" w:rsidRDefault="00961D3E" w:rsidP="00961D3E">
      <w:r w:rsidRPr="004A5ED3">
        <w:t xml:space="preserve">Pytanie nr </w:t>
      </w:r>
      <w:r>
        <w:t xml:space="preserve">2 </w:t>
      </w:r>
    </w:p>
    <w:p w:rsidR="00961D3E" w:rsidRPr="004A5ED3" w:rsidRDefault="00961D3E" w:rsidP="00961D3E">
      <w:r w:rsidRPr="004A5ED3">
        <w:t>Załącznik nr 4 – formularz cenowy</w:t>
      </w:r>
    </w:p>
    <w:p w:rsidR="00961D3E" w:rsidRPr="004A5ED3" w:rsidRDefault="00961D3E" w:rsidP="00961D3E">
      <w:r w:rsidRPr="004A5ED3">
        <w:t xml:space="preserve">W kolumnie 8 Zamawiający wpisał treść „ Wartość ogółem” ( rubr. 4x rubr. 5) przy czym 4 to „Opłata za zwrot” a 5 to „Przedział wagowy ( opcjonalnie). Wykonawca prosi o poprawienie omyłkowej numeracji – zdaniem Wykonawcy opis kol 8 winien odnosić się do rubryk 6 i 7. </w:t>
      </w:r>
    </w:p>
    <w:p w:rsidR="00961D3E" w:rsidRDefault="00961D3E" w:rsidP="00961D3E">
      <w:pPr>
        <w:rPr>
          <w:u w:val="single"/>
        </w:rPr>
      </w:pPr>
      <w:r>
        <w:rPr>
          <w:u w:val="single"/>
        </w:rPr>
        <w:lastRenderedPageBreak/>
        <w:t>Odp. Zamawiający dokonał korekty numeracji zgodnie z tym co sugeruje Zamawiający czyli kol. 8 „Wartość ogółem” ( rubr. 6 x rubr. 7).</w:t>
      </w:r>
    </w:p>
    <w:p w:rsidR="00961D3E" w:rsidRDefault="00961D3E" w:rsidP="00961D3E">
      <w:pPr>
        <w:rPr>
          <w:u w:val="single"/>
        </w:rPr>
      </w:pPr>
    </w:p>
    <w:p w:rsidR="00961D3E" w:rsidRPr="00F353B9" w:rsidRDefault="00961D3E" w:rsidP="00961D3E">
      <w:r w:rsidRPr="00F353B9">
        <w:t xml:space="preserve">Pytanie nr </w:t>
      </w:r>
      <w:r>
        <w:t>3</w:t>
      </w:r>
      <w:bookmarkStart w:id="0" w:name="_GoBack"/>
      <w:bookmarkEnd w:id="0"/>
    </w:p>
    <w:p w:rsidR="00961D3E" w:rsidRPr="00F353B9" w:rsidRDefault="00961D3E" w:rsidP="00961D3E">
      <w:r w:rsidRPr="00F353B9">
        <w:t>Załącznik 4 – formularz cenowy i załącznik nr 1 formularz ofertowy – opłata za zwrot.</w:t>
      </w:r>
    </w:p>
    <w:p w:rsidR="00961D3E" w:rsidRPr="00F353B9" w:rsidRDefault="00961D3E" w:rsidP="00961D3E">
      <w:r w:rsidRPr="00F353B9">
        <w:t>W wierszach od 26 do 31 i od 32 do 37 Zamawiający podał łączną liczbę przewidywanych zwrotów. W celu precyzyjniejszej wyceny Wykonawca wnosi o rozbicie podanych ilości na poszczególne formaty  - S,M,L.</w:t>
      </w:r>
    </w:p>
    <w:p w:rsidR="00961D3E" w:rsidRPr="00CD24C5" w:rsidRDefault="00961D3E" w:rsidP="00961D3E">
      <w:pPr>
        <w:rPr>
          <w:u w:val="single"/>
        </w:rPr>
      </w:pPr>
      <w:r>
        <w:rPr>
          <w:u w:val="single"/>
        </w:rPr>
        <w:t>Odp. Zamawiający dokonał rozbicia liczby przewidywanych zwrotów na poszczególne formaty S, M, L.</w:t>
      </w:r>
    </w:p>
    <w:p w:rsidR="00961D3E" w:rsidRDefault="00961D3E">
      <w:pPr>
        <w:rPr>
          <w:rFonts w:ascii="Times New Roman" w:hAnsi="Times New Roman" w:cs="Times New Roman"/>
          <w:sz w:val="24"/>
          <w:szCs w:val="24"/>
        </w:rPr>
      </w:pPr>
    </w:p>
    <w:p w:rsidR="00961D3E" w:rsidRDefault="00961D3E">
      <w:pPr>
        <w:rPr>
          <w:rFonts w:ascii="Times New Roman" w:hAnsi="Times New Roman" w:cs="Times New Roman"/>
          <w:sz w:val="24"/>
          <w:szCs w:val="24"/>
        </w:rPr>
      </w:pPr>
    </w:p>
    <w:sectPr w:rsidR="00961D3E" w:rsidSect="00B1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9CC"/>
    <w:multiLevelType w:val="hybridMultilevel"/>
    <w:tmpl w:val="7330849A"/>
    <w:lvl w:ilvl="0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" w15:restartNumberingAfterBreak="0">
    <w:nsid w:val="252416DF"/>
    <w:multiLevelType w:val="hybridMultilevel"/>
    <w:tmpl w:val="6124151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3992D9F"/>
    <w:multiLevelType w:val="hybridMultilevel"/>
    <w:tmpl w:val="13DC3FA0"/>
    <w:lvl w:ilvl="0" w:tplc="352EB56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4B"/>
    <w:rsid w:val="00292AA8"/>
    <w:rsid w:val="002A3201"/>
    <w:rsid w:val="002C1601"/>
    <w:rsid w:val="004C3187"/>
    <w:rsid w:val="00567303"/>
    <w:rsid w:val="006110F6"/>
    <w:rsid w:val="0071203A"/>
    <w:rsid w:val="00720920"/>
    <w:rsid w:val="00961D3E"/>
    <w:rsid w:val="00AF344B"/>
    <w:rsid w:val="00B14289"/>
    <w:rsid w:val="00C449E2"/>
    <w:rsid w:val="00F1661B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0A733-EDEF-4658-9040-D15BCE77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10F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1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 Krzyśko</cp:lastModifiedBy>
  <cp:revision>3</cp:revision>
  <dcterms:created xsi:type="dcterms:W3CDTF">2019-03-25T09:29:00Z</dcterms:created>
  <dcterms:modified xsi:type="dcterms:W3CDTF">2019-03-25T09:31:00Z</dcterms:modified>
</cp:coreProperties>
</file>